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45C95">
      <w:pPr>
        <w:spacing w:line="600" w:lineRule="exact"/>
        <w:rPr>
          <w:rFonts w:hint="eastAsia" w:ascii="方正小标宋简体" w:eastAsia="方正小标宋简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 w14:paraId="3AE4B5B1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药品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降价申请表</w:t>
      </w:r>
    </w:p>
    <w:p w14:paraId="156051E8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2"/>
        <w:gridCol w:w="5324"/>
      </w:tblGrid>
      <w:tr w14:paraId="10F48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58EAC2B6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批准文号/注册证号</w:t>
            </w:r>
          </w:p>
        </w:tc>
        <w:tc>
          <w:tcPr>
            <w:tcW w:w="5324" w:type="dxa"/>
          </w:tcPr>
          <w:p w14:paraId="23691E22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0B864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007EA383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通用名</w:t>
            </w:r>
          </w:p>
        </w:tc>
        <w:tc>
          <w:tcPr>
            <w:tcW w:w="5324" w:type="dxa"/>
          </w:tcPr>
          <w:p w14:paraId="61F36766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4378A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1F88C63E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商品名</w:t>
            </w:r>
          </w:p>
        </w:tc>
        <w:tc>
          <w:tcPr>
            <w:tcW w:w="5324" w:type="dxa"/>
          </w:tcPr>
          <w:p w14:paraId="4B559310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F174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32241D0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剂型</w:t>
            </w:r>
          </w:p>
        </w:tc>
        <w:tc>
          <w:tcPr>
            <w:tcW w:w="5324" w:type="dxa"/>
          </w:tcPr>
          <w:p w14:paraId="3DFC6001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27C9A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4FFCE4DC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规格</w:t>
            </w:r>
          </w:p>
        </w:tc>
        <w:tc>
          <w:tcPr>
            <w:tcW w:w="5324" w:type="dxa"/>
          </w:tcPr>
          <w:p w14:paraId="02864F29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2B02D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63E25B2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包装</w:t>
            </w:r>
          </w:p>
        </w:tc>
        <w:tc>
          <w:tcPr>
            <w:tcW w:w="5324" w:type="dxa"/>
          </w:tcPr>
          <w:p w14:paraId="03FF1B95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BAC9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42C086F0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生产企业</w:t>
            </w:r>
          </w:p>
        </w:tc>
        <w:tc>
          <w:tcPr>
            <w:tcW w:w="5324" w:type="dxa"/>
          </w:tcPr>
          <w:p w14:paraId="49BFE26E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37F40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091C89B9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报价单位</w:t>
            </w:r>
          </w:p>
        </w:tc>
        <w:tc>
          <w:tcPr>
            <w:tcW w:w="5324" w:type="dxa"/>
          </w:tcPr>
          <w:p w14:paraId="29A22E70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盒/瓶</w:t>
            </w:r>
            <w:r>
              <w:rPr>
                <w:rFonts w:ascii="仿宋_GB2312" w:eastAsia="仿宋_GB2312"/>
                <w:sz w:val="32"/>
                <w:szCs w:val="32"/>
              </w:rPr>
              <w:t>/</w:t>
            </w:r>
            <w:r>
              <w:rPr>
                <w:rFonts w:hint="eastAsia" w:ascii="仿宋_GB2312" w:eastAsia="仿宋_GB2312"/>
                <w:sz w:val="32"/>
                <w:szCs w:val="32"/>
              </w:rPr>
              <w:t>支</w:t>
            </w:r>
            <w:r>
              <w:rPr>
                <w:rFonts w:ascii="仿宋_GB2312" w:eastAsia="仿宋_GB2312"/>
                <w:sz w:val="32"/>
                <w:szCs w:val="32"/>
              </w:rPr>
              <w:t>/</w:t>
            </w:r>
            <w:r>
              <w:rPr>
                <w:rFonts w:hint="eastAsia" w:ascii="仿宋_GB2312" w:eastAsia="仿宋_GB2312"/>
                <w:sz w:val="32"/>
                <w:szCs w:val="32"/>
              </w:rPr>
              <w:t>袋等</w:t>
            </w:r>
          </w:p>
        </w:tc>
      </w:tr>
      <w:tr w14:paraId="4E37B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4745EC27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调整后价格</w:t>
            </w:r>
          </w:p>
        </w:tc>
        <w:tc>
          <w:tcPr>
            <w:tcW w:w="5324" w:type="dxa"/>
          </w:tcPr>
          <w:p w14:paraId="58865AE2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0D6B5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</w:tcPr>
          <w:p w14:paraId="43C326D0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申请降价日期</w:t>
            </w:r>
          </w:p>
        </w:tc>
        <w:tc>
          <w:tcPr>
            <w:tcW w:w="5324" w:type="dxa"/>
          </w:tcPr>
          <w:p w14:paraId="13095F9D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141B8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8" w:hRule="atLeast"/>
        </w:trPr>
        <w:tc>
          <w:tcPr>
            <w:tcW w:w="8296" w:type="dxa"/>
            <w:gridSpan w:val="2"/>
          </w:tcPr>
          <w:p w14:paraId="55CE496D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14:paraId="59ED1E00"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申请企业（盖章）：</w:t>
            </w:r>
          </w:p>
          <w:p w14:paraId="107BB487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14:paraId="69468637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14:paraId="5D20227F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14:paraId="7425D09B"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年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月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日</w:t>
            </w:r>
          </w:p>
          <w:p w14:paraId="1E713C24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38B1DA22">
      <w:pPr>
        <w:spacing w:line="6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注：企业应于申请降价日期前至少</w:t>
      </w:r>
      <w:r>
        <w:rPr>
          <w:rFonts w:hint="default" w:ascii="Times New Roman" w:hAnsi="Times New Roman" w:eastAsia="仿宋_GB2312" w:cs="Times New Roman"/>
          <w:sz w:val="28"/>
          <w:szCs w:val="28"/>
        </w:rPr>
        <w:t>3</w:t>
      </w:r>
      <w:r>
        <w:rPr>
          <w:rFonts w:ascii="仿宋_GB2312" w:eastAsia="仿宋_GB2312"/>
          <w:sz w:val="28"/>
          <w:szCs w:val="28"/>
        </w:rPr>
        <w:t>个工作日提交申请材料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0FF395C0"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563142-660F-401A-8EB1-F0D5869AA27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02CF79E-BBEF-4DEE-82DC-D5478B8E7E6B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627F3647-95F8-4AB1-A413-63A82020D29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010E5A8-9C10-41FA-818D-B902FF35692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47D00"/>
    <w:rsid w:val="10647D00"/>
    <w:rsid w:val="42722517"/>
    <w:rsid w:val="4CFE25B0"/>
    <w:rsid w:val="57965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97</Characters>
  <Lines>0</Lines>
  <Paragraphs>0</Paragraphs>
  <TotalTime>0</TotalTime>
  <ScaleCrop>false</ScaleCrop>
  <LinksUpToDate>false</LinksUpToDate>
  <CharactersWithSpaces>105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2025-08-26T05:44:00Z</dcterms:created>
  <dc:creator>吃多不长肉</dc:creator>
  <cp:lastModifiedBy>吃多不长肉</cp:lastModifiedBy>
  <dcterms:modified xsi:type="dcterms:W3CDTF">2025-08-28T06:07:33Z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0AA9A8F81BCF4C94AEC31042507451A4_11</vt:lpwstr>
  </property>
  <property fmtid="{D5CDD505-2E9C-101B-9397-08002B2CF9AE}" pid="4" name="KSOTemplateDocerSaveRecord">
    <vt:lpwstr>eyJoZGlkIjoiOWU1NzM4ZWEyYmZhMGFhOTU3MDUxZTQ3YjRhMjE5MzYiLCJ1c2VySWQiOiIxMTcwMzA2Mzk5In0=</vt:lpwstr>
  </property>
</Properties>
</file>