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B1566">
      <w:pPr>
        <w:rPr>
          <w:rFonts w:ascii="黑体" w:hAnsi="华文仿宋" w:eastAsia="黑体"/>
          <w:sz w:val="32"/>
          <w:szCs w:val="32"/>
        </w:rPr>
      </w:pPr>
      <w:r>
        <w:rPr>
          <w:rFonts w:hint="eastAsia" w:ascii="黑体" w:hAnsi="华文仿宋" w:eastAsia="黑体"/>
          <w:sz w:val="32"/>
          <w:szCs w:val="32"/>
        </w:rPr>
        <w:t>附件</w:t>
      </w:r>
    </w:p>
    <w:p w14:paraId="67451A32">
      <w:pPr>
        <w:spacing w:before="156" w:beforeLines="50" w:after="156" w:afterLines="50" w:line="560" w:lineRule="exact"/>
        <w:ind w:left="2356" w:hanging="1760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eastAsia="方正小标宋简体"/>
          <w:sz w:val="36"/>
          <w:szCs w:val="36"/>
        </w:rPr>
        <w:t>月第一类医疗器械备案产品目录</w:t>
      </w:r>
    </w:p>
    <w:tbl>
      <w:tblPr>
        <w:tblStyle w:val="2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2060"/>
        <w:gridCol w:w="1366"/>
        <w:gridCol w:w="1982"/>
        <w:gridCol w:w="1396"/>
        <w:gridCol w:w="1041"/>
      </w:tblGrid>
      <w:tr w14:paraId="67346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71F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237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产品名称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07B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备案号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857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备案人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E7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结构特征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346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</w:rPr>
              <w:t>所在辖区</w:t>
            </w:r>
          </w:p>
        </w:tc>
      </w:tr>
      <w:tr w14:paraId="7B7B4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3D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A5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F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B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杭州博拓生物科技股份有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DD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79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1B0F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8B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腕关节固定器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F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浙湖械备20250041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AE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浙江伊鲁博生物科技有限公司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8F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9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048E2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05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D3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浙嘉械备20250023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C4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嘉兴医脉赛科技有限公司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ED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5B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2139A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91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4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5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3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杭州索德医疗设备有限公司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5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E9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43CA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CC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B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泌尿肛肠用冲吸器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22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C8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杭州索德医疗设备有限公司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C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AF2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448A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1E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E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耳用吸引管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A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0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杭州索德医疗设备有限公司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1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4DF1C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6C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7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杭州海基生物技术有限公司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1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7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81A0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2A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胸部整形手术器械包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D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D4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予光医疗（杭州）有限公司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E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E5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B6AA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2E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15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创口贴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6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浙金械备20250051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A0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金华市仁邦医药用品有限公司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C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41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46414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B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7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冲洗器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DB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浙甬械备20250141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F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姚水（宁波）生物科技有限公司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65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2E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8E59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76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E5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全自动免疫组化染色机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C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浙嘉械备20250022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嘉兴凯实生物科技股份有限公司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D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32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5BDFF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F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26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模型树脂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浙嘉械备20250021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A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浙江丹斯登生物材料有限公司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87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11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1C0D2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5D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E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鼻部冲洗器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浙甬械备20250140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C1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宁波乐仪医疗科技有限公司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2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A1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ABD3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0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A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F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0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杭州海基生物技术有限公司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1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09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1993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2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D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眼用抛光器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8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EF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杭州华视诺维医疗科技有限公司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E4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1BA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EA94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1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6C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颅脑手术固定架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A6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2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8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439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C0FE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B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1D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颅脑立体定位尺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74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浙杭械备20250340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7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DB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82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DC160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6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6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泌尿肛肠外科手术器械包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21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4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杭州保创医疗科技有限公司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8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47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4C87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E6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67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EE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浙嘉械备20250020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C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海宁谱胜医疗科技有限公司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4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3D3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3F0EC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3F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01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上颌窦灌洗管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A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6B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1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60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0FE0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FA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38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鼻咬骨钳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A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AC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91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AACF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6F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7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鼻探针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D9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A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99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1C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9D44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E4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6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蝶窦咬骨钳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DD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26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3F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254D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6B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13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鼻筛窦钳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C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F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9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7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5740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49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8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鼻骨膜剥离器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EE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BC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AB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11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9B4F7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64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F4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鼻剥离器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3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7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8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1F5C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1D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E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鼻咽活体取样钳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E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25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6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7D7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4F96C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CE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6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上颌窦止血钳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浙杭械备20250330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A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49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DF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B7113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CF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上颌窦咬骨钳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A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8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23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C6A0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2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6D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样本释放剂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56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浙嘉械备20250019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01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海宁谱胜医疗科技有限公司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F9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46DE4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2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45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鼻咬切钳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52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3F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6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4C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9BC4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7A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组织固定液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83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A5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杭州慈平医疗器械有限公司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07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F5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D889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41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A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鼻粘膜刀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F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DD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5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45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BA09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0C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5A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显微皮肤活检环钻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3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浙湖械备20250040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39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湖州露湖鄱生物科技有限公司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D9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94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6FA9A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30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待测物清洗液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1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79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艾康生物技术(杭州)有限公司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49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CC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86E5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A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5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脑电导联线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8E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10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杭州佳量医疗科技有限公司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4E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50D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8763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83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30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免疫显色试剂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C0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7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世纪一束（杭州）医学诊断科技有限公司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A9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74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3407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CF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17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足部固定器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7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42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浙江惠龙医疗科技股份有限公司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9F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B5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7AE4F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1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32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躯干固定器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F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2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浙江惠龙医疗科技股份有限公司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8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672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19499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E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1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核酸提取或纯化试剂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浙金械备20250050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C1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睿丰康生物医药科技（浙江）有限公司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B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F4A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6782E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0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25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样本萃取液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34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7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浙江微远医疗器械有限公司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FA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F4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35671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3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F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肩关节牵引架系统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2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杭州启德医疗器械有限公司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9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FC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4138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AB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83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鼻窦刮匙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2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D0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02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648C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B1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F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鼻刮匙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A6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浙杭械备20250320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D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DC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E2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D77E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DB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5B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CD45抗体试剂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4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BA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安捷伦生物（杭州）有限公司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65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9B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29EA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76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7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人类白细胞抗原DR抗体试剂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F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安捷伦生物（杭州）有限公司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2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25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70A6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6C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7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测序反应通用试剂盒(联合探针锚定聚合测序法）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51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浙江微远医疗器械有限公司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A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0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028B7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05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8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胶质纤维酸性蛋白（GFAP）抗体试剂（免疫组织化学）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E5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CA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杭州臻源生物医药科技有限公司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EE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8D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B7E2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DF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1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耳穴压豆贴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33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6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杭州求是医学科技有限公司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88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15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5E89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E6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F3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核酸提取或纯化试剂（磁珠法）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0E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CD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杭州翱锐基因科技有限公司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2C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62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80CE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C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E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高负压引流瓶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A2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9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姚水（宁波）生物科技有限公司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8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7B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6A33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D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D4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阴道给药器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64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浙台械备20250052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2B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台州三鸿塑业有限公司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7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BB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65B6E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D9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48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鼻息肉钳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52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2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912C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6F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6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CD45RO抗体试剂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7F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45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浙江普罗亭健康科技有限公司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B4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20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3B3E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DD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F0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核酸提取或纯化试剂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9A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41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杭州觅因生物科技有限公司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FF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83C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73257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8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F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鼻（窦）息肉钳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4E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B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3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21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4D0C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3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脏器功能呼吸训练器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4D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浙杭械备20250310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6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西洁医疗科技（杭州）有限公司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0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25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DDD6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BB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5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正畸自锁托槽开启器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4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6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杭州昂升齿科材料有限公司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1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57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108E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D1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75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多功能雾化腔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74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5A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西洁医疗科技（杭州）有限公司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E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A0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C01E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6F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5E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自粘弹性绷带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27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杭州传化生物科技发展有限公司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47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3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5EC5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79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B0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鼻剪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F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6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杭州桐庐医疗光学仪器有限公司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FC5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6D0D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8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83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甲基紫染色液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E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2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宁波察微生物科技有限公司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98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7D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A00E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83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5C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穴位压力刺激贴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3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浙金械备20250049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7A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浙江天肌生物科技有限公司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0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B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27091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5D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9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宫腔手术器械包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E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7F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杭州保创医疗科技有限公司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9D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AF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098D5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9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57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CD61抗体试剂（免疫组织化学）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0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01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杭州迪安生物技术有限公司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2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0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64EE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6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C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血型糖蛋白A（Glycophorin A，CD235a）抗体试剂（免疫组织化学）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03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7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杭州迪安生物技术有限公司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C5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A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AEB9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9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B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血型糖蛋白A（Glycophorin A，CD235a）抗体试剂（免疫组织化学）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FB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浙杭械备20250300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B1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杭州迪安生物技术有限公司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A0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DC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28AC2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3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C6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乳牙成形冠套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9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F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浙江优欧医疗科技有限公司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3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16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6F46E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8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DB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弹力绷带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DE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浙台械备20250051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3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浙江舒洁医疗科技有限公司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A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8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25010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E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44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神经和肌肉刺激器用体表电极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B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86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杭州欣润医疗科技有限公司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1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382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AAC0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89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一次性使用采样器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51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杭州优思达生物技术股份有限公司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0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8F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7FDC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49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90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牙垫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5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浙台械备20250050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E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浙江拱东医疗器械股份有限公司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D4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BC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56136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E0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2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1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0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杭州优思达生物技术股份有限公司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B1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21A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7CA79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18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2E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银汞调合器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9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0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浙江思诺康医疗科技有限公司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4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75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64D42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B2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B5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7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杭州优思达生物技术股份有限公司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27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C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35BDD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3E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E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血液采集卡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7C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6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科赫生物科技（仙居）有限公司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A4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BA8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07923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E6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E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口腔给药器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4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D6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浙江拱东医疗器械股份有限公司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1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2F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50F50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58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4D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一次性使用牙科冲洗针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A3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浙温械备20250060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D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浙江欧健医用器材有限公司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45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40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温州市</w:t>
            </w:r>
          </w:p>
        </w:tc>
      </w:tr>
      <w:tr w14:paraId="012E8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8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DC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鼻氧管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AC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0B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浙江源通医疗器械有限公司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3B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5C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3A3168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B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57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全自动样品处理系统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8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9E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中翰盛泰生物技术股份有限公司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7F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D88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52D06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4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5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宫腔手术器械包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BE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6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予光医疗（杭州）有限公司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B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1C8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4CFA0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8D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C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CD61抗体试剂（免疫组织化学）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78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2C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杭州迪安生物技术有限公司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98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15473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92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02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手动病床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E4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浙湖械备20250033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8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浙江弘行家具制造有限公司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7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2D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湖州市</w:t>
            </w:r>
          </w:p>
        </w:tc>
      </w:tr>
      <w:tr w14:paraId="123F6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1E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8B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双翼阴道扩张器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F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3E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台州天华塑业机械有限公司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6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77125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6B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95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推注式给药器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E4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A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台州天华塑业机械有限公司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A8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976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5C5E2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2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9C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滴注式给药器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95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C1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台州天华塑业机械有限公司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A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9A7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79071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93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D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医用退热贴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83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浙金械备20250046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9C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浙江天肌生物科技有限公司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F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B50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1A8FF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EF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28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医用透气胶带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C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浙杭械备20250291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5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杭州欣浩医疗科技有限公司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7C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杭州市</w:t>
            </w:r>
          </w:p>
        </w:tc>
      </w:tr>
      <w:tr w14:paraId="6D8BE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19D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8C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试色糊剂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5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浙嘉械备20250018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7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浙江求实医疗科技有限公司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DE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4A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嘉兴市</w:t>
            </w:r>
          </w:p>
        </w:tc>
      </w:tr>
      <w:tr w14:paraId="5017D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C1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8F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医用风冷无油空气压缩机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E9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浙台械备20250044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浙江立豹机电有限公司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0A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台州市</w:t>
            </w:r>
          </w:p>
        </w:tc>
      </w:tr>
      <w:tr w14:paraId="05EA8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D1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D2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62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赛维尔生物科技（宁波）有限公司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D7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BB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7A72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8B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D6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造口减压环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C3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E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振德医疗用品股份有限公司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EE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DD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05FCE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5F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框式助行器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2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浙金械备20250044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1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金华康愈臻医疗器械有限公司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75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11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47AEC0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2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4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替代体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8D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浙甬械备20250135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1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C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5DC3C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96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DF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印模转移杆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D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浙甬械备20250134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F2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2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BF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4693C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2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A2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印模转移杆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F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1F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1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03B82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C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E3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血细胞分析用稀释液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C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浙金械备20250043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E8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浙江鑫科医疗科技有限公司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C3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2E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0D0E9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86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DB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14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浙金械备20250042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2E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浙江鑫科医疗科技有限公司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42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体外诊断试剂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21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693D9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F4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3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鼻氧管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BD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浙绍械备20250067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D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绍兴瑞博医疗器械有限公司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A0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2A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  <w:tr w14:paraId="237F4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3B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7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替代体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29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浙甬械备20250132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6A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88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5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34B4B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09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53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替代体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9B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6C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B3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2E0DA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0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F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替代体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6E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浙甬械备20250130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2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7C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4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33765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AE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C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印模转移杆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D2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浙甬械备20250129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99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AE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0E4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6209D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C1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0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印模转移杆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2B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浙甬械备20250128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7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2D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C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宁波市</w:t>
            </w:r>
          </w:p>
        </w:tc>
      </w:tr>
      <w:tr w14:paraId="6C740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E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D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背部固定器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7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浙金械备20250041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37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福金康医疗科技（永康）有限公司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2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2D1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金华市</w:t>
            </w:r>
          </w:p>
        </w:tc>
      </w:tr>
      <w:tr w14:paraId="1EFED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68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0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87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一次性使用口腔器械盒</w:t>
            </w:r>
          </w:p>
        </w:tc>
        <w:tc>
          <w:tcPr>
            <w:tcW w:w="8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E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浙绍械备20250066</w:t>
            </w:r>
          </w:p>
        </w:tc>
        <w:tc>
          <w:tcPr>
            <w:tcW w:w="116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浙江康特生物科技有限公司</w:t>
            </w:r>
          </w:p>
        </w:tc>
        <w:tc>
          <w:tcPr>
            <w:tcW w:w="8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5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无源</w:t>
            </w:r>
          </w:p>
        </w:tc>
        <w:tc>
          <w:tcPr>
            <w:tcW w:w="61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B9C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绍兴市</w:t>
            </w:r>
          </w:p>
        </w:tc>
      </w:tr>
    </w:tbl>
    <w:p w14:paraId="74AE7C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62A2C"/>
    <w:rsid w:val="0BA54FE0"/>
    <w:rsid w:val="20162A2C"/>
    <w:rsid w:val="70B8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3407</Words>
  <Characters>4312</Characters>
  <Lines>0</Lines>
  <Paragraphs>0</Paragraphs>
  <TotalTime>0</TotalTime>
  <ScaleCrop>false</ScaleCrop>
  <LinksUpToDate>false</LinksUpToDate>
  <CharactersWithSpaces>4313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2025-05-12T00:36:00Z</dcterms:created>
  <dc:creator>彭彭</dc:creator>
  <cp:lastModifiedBy>Bowling</cp:lastModifiedBy>
  <dcterms:modified xsi:type="dcterms:W3CDTF">2025-07-16T03:49:52Z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B33D9509889A4046808C1A5D67CC8574_13</vt:lpwstr>
  </property>
  <property fmtid="{D5CDD505-2E9C-101B-9397-08002B2CF9AE}" pid="4" name="KSOTemplateDocerSaveRecord">
    <vt:lpwstr>eyJoZGlkIjoiMjI3NTIwMjgxZWZjYzVhZTJhMWYzMDRiYjk0MjE4MDMiLCJ1c2VySWQiOiI0NDk4OTE2OTcifQ==</vt:lpwstr>
  </property>
</Properties>
</file>